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200"/>
      </w:pPr>
      <w:r>
        <w:rPr>
          <w:rFonts w:ascii="Calibri" w:hAnsi="Calibri" w:eastAsia="Calibri"/>
          <w:b/>
          <w:i w:val="0"/>
          <w:color w:val="B8442D"/>
          <w:sz w:val="16"/>
        </w:rPr>
        <w:t>ШАБЛОН  /  ВЕРСИЯ 19.07.2026</w:t>
      </w:r>
    </w:p>
    <w:p>
      <w:pPr>
        <w:keepNext/>
        <w:spacing w:before="0" w:after="100"/>
      </w:pPr>
      <w:r>
        <w:rPr>
          <w:rFonts w:ascii="Calibri" w:hAnsi="Calibri" w:eastAsia="Calibri"/>
          <w:b/>
          <w:i w:val="0"/>
          <w:color w:val="142326"/>
          <w:sz w:val="50"/>
        </w:rPr>
        <w:t>Заявление в банк о спорной операции</w:t>
      </w:r>
    </w:p>
    <w:p>
      <w:pPr>
        <w:spacing w:after="400"/>
      </w:pPr>
      <w:r>
        <w:rPr>
          <w:rFonts w:ascii="Calibri" w:hAnsi="Calibri" w:eastAsia="Calibri"/>
          <w:b w:val="0"/>
          <w:i w:val="0"/>
          <w:color w:val="657477"/>
          <w:sz w:val="23"/>
        </w:rPr>
        <w:t>Заполняемая структура для фиксации операции, обстоятельств и запросов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shd w:fill="F2EEE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100"/>
            </w:pPr>
            <w:r/>
            <w:r>
              <w:rPr>
                <w:rFonts w:ascii="Calibri" w:hAnsi="Calibri" w:eastAsia="Calibri"/>
                <w:b/>
                <w:i w:val="0"/>
                <w:color w:val="B8442D"/>
                <w:sz w:val="16"/>
              </w:rPr>
              <w:t>АДРЕСАТ</w:t>
              <w:br/>
            </w:r>
            <w:r>
              <w:rPr>
                <w:rFonts w:ascii="Calibri" w:hAnsi="Calibri" w:eastAsia="Calibri"/>
                <w:b w:val="0"/>
                <w:i w:val="0"/>
                <w:color w:val="142326"/>
                <w:sz w:val="20"/>
              </w:rPr>
              <w:t>В [полное наименование банка]</w:t>
              <w:br/>
              <w:t>[подразделение / адрес / канал подачи]</w:t>
            </w:r>
          </w:p>
        </w:tc>
        <w:tc>
          <w:tcPr>
            <w:tcW w:type="dxa" w:w="4680"/>
            <w:shd w:fill="F2EEE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100"/>
            </w:pPr>
            <w:r/>
            <w:r>
              <w:rPr>
                <w:rFonts w:ascii="Calibri" w:hAnsi="Calibri" w:eastAsia="Calibri"/>
                <w:b/>
                <w:i w:val="0"/>
                <w:color w:val="B8442D"/>
                <w:sz w:val="16"/>
              </w:rPr>
              <w:t>ЗАЯВИТЕЛЬ</w:t>
              <w:br/>
            </w:r>
            <w:r>
              <w:rPr>
                <w:rFonts w:ascii="Calibri" w:hAnsi="Calibri" w:eastAsia="Calibri"/>
                <w:b w:val="0"/>
                <w:i w:val="0"/>
                <w:color w:val="142326"/>
                <w:sz w:val="20"/>
              </w:rPr>
              <w:t>От: [ФИО]</w:t>
              <w:br/>
              <w:t>Дата рождения: [дд.мм.гггг]</w:t>
              <w:br/>
              <w:t>Телефон / e-mail: [контакт]</w:t>
              <w:br/>
              <w:t>Последние 4 цифры карты или счёта: [____]</w:t>
            </w:r>
          </w:p>
        </w:tc>
      </w:tr>
    </w:tbl>
    <w:p>
      <w:pPr>
        <w:spacing w:before="280" w:after="240"/>
      </w:pPr>
      <w:r>
        <w:rPr>
          <w:rFonts w:ascii="Calibri" w:hAnsi="Calibri" w:eastAsia="Calibri"/>
          <w:b w:val="0"/>
          <w:i w:val="0"/>
          <w:color w:val="142326"/>
          <w:sz w:val="21"/>
        </w:rPr>
        <w:t>Прошу зарегистрировать обращение и рассмотреть изложенные ниже обстоятельства. Формулировки в квадратных скобках необходимо заменить фактическими сведениями. Не указывайте PIN, CVV/CVC, коды подтверждения и пароль от дистанционного банка.</w:t>
      </w:r>
    </w:p>
    <w:p>
      <w:pPr>
        <w:pStyle w:val="Heading1"/>
      </w:pPr>
      <w:r>
        <w:t>1. Операция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Дата и время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[дд.мм.гггг, чч:мм, часовой пояс]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Сумма и валюта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[____]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Тип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[карта / СБП / перевод по реквизитам / другое]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Получатель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[из чека или выписки, без предположений]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Идентификатор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[номер операции / RRN / иной ID]</w:t>
            </w:r>
          </w:p>
        </w:tc>
      </w:tr>
    </w:tbl>
    <w:p>
      <w:pPr>
        <w:spacing w:after="0"/>
      </w:pPr>
    </w:p>
    <w:p>
      <w:pPr>
        <w:pStyle w:val="Heading1"/>
      </w:pPr>
      <w:r>
        <w:t>2. Хронология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Событие 1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[кто и когда связался, кем представился]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Событие 2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[что сообщил и какие действия попросил выполнить]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Событие 3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[как подтверждалась операция и какие предупреждения были показаны]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Обнаружение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[когда и как стало понятно, что произошёл обман]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Уведомление банка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[дата, время, канал, номер обращения]</w:t>
            </w:r>
          </w:p>
        </w:tc>
      </w:tr>
    </w:tbl>
    <w:p>
      <w:pPr>
        <w:spacing w:after="0"/>
      </w:pPr>
    </w:p>
    <w:p>
      <w:pPr>
        <w:pStyle w:val="Heading1"/>
      </w:pPr>
      <w:r>
        <w:t>3. Что прошу проверить и сообщить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01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Зарегистрировать настоящее обращение и сообщить входящий номер.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02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Проверить возможность приостановления операции или возврата средств в пределах полномочий банка.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03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Сообщить способ инициирования и подтверждения операции, относящиеся к ней уведомления и результат проверки.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04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Предоставить выписку и доступные клиенту сведения об операции в допустимом объёме.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05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Дать мотивированный письменный ответ по каждому существенному обстоятельству и просьбе.</w:t>
            </w:r>
          </w:p>
        </w:tc>
      </w:tr>
    </w:tbl>
    <w:p>
      <w:pPr>
        <w:spacing w:after="0"/>
      </w:pPr>
    </w:p>
    <w:p>
      <w:pPr>
        <w:pStyle w:val="Heading1"/>
      </w:pPr>
      <w:r>
        <w:t>4. Приложения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400"/>
        <w:gridCol w:w="6960"/>
      </w:tblGrid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1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Копия выписки / чека на [__] л.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2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Хронология событий на [__] л.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3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Копии переписки, уведомлений и снимков страниц на [__] л.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4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Подтверждение обращения в полицию / сервис, если имеется, на [__] л.</w:t>
            </w:r>
          </w:p>
        </w:tc>
      </w:tr>
      <w:tr>
        <w:tc>
          <w:tcPr>
            <w:tcW w:type="dxa" w:w="2400"/>
            <w:shd w:fill="E8EEF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/>
                <w:i w:val="0"/>
                <w:color w:val="2E5860"/>
                <w:sz w:val="19"/>
              </w:rPr>
              <w:t>5</w:t>
            </w:r>
          </w:p>
        </w:tc>
        <w:tc>
          <w:tcPr>
            <w:tcW w:type="dxa" w:w="6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40" w:line="276" w:lineRule="auto"/>
            </w:pPr>
            <w:r/>
            <w:r>
              <w:rPr>
                <w:rFonts w:ascii="Calibri" w:hAnsi="Calibri" w:eastAsia="Calibri"/>
                <w:b w:val="0"/>
                <w:i w:val="0"/>
                <w:color w:val="142326"/>
                <w:sz w:val="21"/>
              </w:rPr>
              <w:t>Иное: [____]</w:t>
            </w:r>
          </w:p>
        </w:tc>
      </w:tr>
    </w:tbl>
    <w:p>
      <w:pPr>
        <w:spacing w:after="0"/>
      </w:pPr>
    </w:p>
    <w:p>
      <w:pPr>
        <w:pStyle w:val="Heading1"/>
      </w:pPr>
      <w:r>
        <w:t>5. Подпись и направление ответа</w:t>
      </w:r>
    </w:p>
    <w:p>
      <w:pPr>
        <w:spacing w:after="280"/>
      </w:pPr>
      <w:r>
        <w:rPr>
          <w:rFonts w:ascii="Calibri" w:hAnsi="Calibri" w:eastAsia="Calibri"/>
          <w:b w:val="0"/>
          <w:i w:val="0"/>
          <w:color w:val="142326"/>
          <w:sz w:val="21"/>
        </w:rPr>
        <w:t>Прошу направить ответ способом: [в приложении / по e-mail / по почтовому адресу].</w:t>
        <w:br/>
        <w:br/>
        <w:t>Дата: [____]    Подпись: [____]    ФИО: [____]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cantSplit/>
        </w:trPr>
        <w:tc>
          <w:tcPr>
            <w:tcW w:type="dxa" w:w="9360"/>
            <w:shd w:fill="F7E9E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keepLines/>
              <w:spacing w:after="0"/>
            </w:pPr>
            <w:r/>
            <w:r>
              <w:rPr>
                <w:rFonts w:ascii="Calibri" w:hAnsi="Calibri" w:eastAsia="Calibri"/>
                <w:b/>
                <w:i w:val="0"/>
                <w:color w:val="B8442D"/>
                <w:sz w:val="16"/>
              </w:rPr>
              <w:t>ПЕРЕД ПОДАЧЕЙ</w:t>
              <w:br/>
            </w:r>
            <w:r>
              <w:rPr>
                <w:rFonts w:ascii="Calibri" w:hAnsi="Calibri" w:eastAsia="Calibri"/>
                <w:b w:val="0"/>
                <w:i w:val="0"/>
                <w:color w:val="142326"/>
                <w:sz w:val="19"/>
              </w:rPr>
              <w:t>Перед подачей проверьте собственную форму банка и точный тип операции. Если перевод подтверждали вы сами под влиянием обмана, не называйте его автоматически несанкционированным — опишите факты.</w:t>
            </w:r>
          </w:p>
        </w:tc>
      </w:tr>
    </w:tbl>
    <w:sectPr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right"/>
    </w:pPr>
    <w:r>
      <w:rPr>
        <w:rFonts w:ascii="Calibri" w:hAnsi="Calibri" w:eastAsia="Calibri"/>
        <w:b w:val="0"/>
        <w:i w:val="0"/>
        <w:color w:val="657477"/>
        <w:sz w:val="16"/>
      </w:rPr>
      <w:t xml:space="preserve">Не заменяет индивидуальную юридическую оценку  ·  </w:t>
    </w:r>
    <w:r>
      <w:fldChar w:fldCharType="begin"/>
      <w:instrText xml:space="preserve">PAGE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left"/>
    </w:pPr>
    <w:r>
      <w:rPr>
        <w:rFonts w:ascii="Calibri" w:hAnsi="Calibri" w:eastAsia="Calibri"/>
        <w:b/>
        <w:i w:val="0"/>
        <w:color w:val="657477"/>
        <w:sz w:val="16"/>
      </w:rPr>
      <w:t>ПРАВО.КОНТУР  /  РЕДАКЦИОННЫЙ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14232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E586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2E58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14232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банк о спорной операции</dc:title>
  <dc:subject>Заполняемый редакционный шаблон</dc:subject>
  <dc:creator/>
  <cp:keywords>мошенничество, заявление, шаблон, Россия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